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2915" w14:textId="77777777" w:rsidR="003028AE" w:rsidRDefault="003028AE" w:rsidP="003028AE">
      <w:pPr>
        <w:jc w:val="both"/>
        <w:rPr>
          <w:rFonts w:cstheme="minorHAnsi"/>
          <w:b/>
        </w:rPr>
      </w:pPr>
    </w:p>
    <w:p w14:paraId="5E54CE4A" w14:textId="77777777" w:rsidR="003028AE" w:rsidRDefault="003028AE" w:rsidP="003028AE">
      <w:pPr>
        <w:jc w:val="both"/>
        <w:rPr>
          <w:rFonts w:cstheme="minorHAnsi"/>
          <w:b/>
        </w:rPr>
      </w:pPr>
    </w:p>
    <w:p w14:paraId="767AC78B" w14:textId="77777777" w:rsidR="003028AE" w:rsidRPr="008572CB" w:rsidRDefault="003028AE" w:rsidP="003028AE">
      <w:pPr>
        <w:jc w:val="both"/>
        <w:rPr>
          <w:rFonts w:cstheme="minorHAnsi"/>
          <w:b/>
        </w:rPr>
      </w:pPr>
    </w:p>
    <w:p w14:paraId="5F461774" w14:textId="67A0EFD8" w:rsidR="008E79F6" w:rsidRPr="008572CB" w:rsidRDefault="003028AE" w:rsidP="003028AE">
      <w:pPr>
        <w:jc w:val="both"/>
        <w:rPr>
          <w:rFonts w:cstheme="minorHAnsi"/>
          <w:b/>
        </w:rPr>
      </w:pPr>
      <w:r w:rsidRPr="008572CB">
        <w:rPr>
          <w:rFonts w:cstheme="minorHAnsi"/>
          <w:b/>
        </w:rPr>
        <w:t xml:space="preserve">A kedvezményezett neve: </w:t>
      </w:r>
      <w:r w:rsidR="00373D91">
        <w:rPr>
          <w:rFonts w:cstheme="minorHAnsi"/>
          <w:b/>
        </w:rPr>
        <w:t>Balkány Város</w:t>
      </w:r>
      <w:r w:rsidRPr="008572CB">
        <w:rPr>
          <w:rFonts w:cstheme="minorHAnsi"/>
          <w:b/>
        </w:rPr>
        <w:t xml:space="preserve"> Önkormányzat</w:t>
      </w:r>
      <w:r w:rsidR="00302739" w:rsidRPr="008572CB">
        <w:rPr>
          <w:rFonts w:cstheme="minorHAnsi"/>
          <w:b/>
        </w:rPr>
        <w:t>a</w:t>
      </w:r>
    </w:p>
    <w:p w14:paraId="1EFEB601" w14:textId="76ACB826" w:rsidR="003028AE" w:rsidRPr="008572CB" w:rsidRDefault="003028AE" w:rsidP="003028AE">
      <w:pPr>
        <w:jc w:val="both"/>
        <w:rPr>
          <w:rFonts w:cstheme="minorHAnsi"/>
          <w:b/>
        </w:rPr>
      </w:pPr>
      <w:r w:rsidRPr="008572CB">
        <w:rPr>
          <w:rFonts w:cstheme="minorHAnsi"/>
          <w:b/>
        </w:rPr>
        <w:t xml:space="preserve">A projekt címe: </w:t>
      </w:r>
      <w:r w:rsidR="005F4F9C">
        <w:rPr>
          <w:rFonts w:cstheme="minorHAnsi"/>
          <w:b/>
        </w:rPr>
        <w:t xml:space="preserve">Belterületi út fejlesztése </w:t>
      </w:r>
      <w:r w:rsidR="00373D91">
        <w:rPr>
          <w:rFonts w:cstheme="minorHAnsi"/>
          <w:b/>
        </w:rPr>
        <w:t>Balkányban</w:t>
      </w:r>
    </w:p>
    <w:p w14:paraId="2C98F751" w14:textId="09040AA0" w:rsidR="003028AE" w:rsidRPr="008572CB" w:rsidRDefault="003028AE" w:rsidP="003028AE">
      <w:pPr>
        <w:jc w:val="both"/>
        <w:rPr>
          <w:rFonts w:cstheme="minorHAnsi"/>
          <w:b/>
        </w:rPr>
      </w:pPr>
      <w:r w:rsidRPr="008572CB">
        <w:rPr>
          <w:rFonts w:cstheme="minorHAnsi"/>
          <w:b/>
        </w:rPr>
        <w:t>A</w:t>
      </w:r>
      <w:r w:rsidR="0045520C" w:rsidRPr="008572CB">
        <w:rPr>
          <w:rFonts w:cstheme="minorHAnsi"/>
          <w:b/>
        </w:rPr>
        <w:t xml:space="preserve"> szerződött támogatási összeg: </w:t>
      </w:r>
      <w:r w:rsidR="00373D91">
        <w:rPr>
          <w:rFonts w:cstheme="minorHAnsi"/>
          <w:b/>
        </w:rPr>
        <w:t>85</w:t>
      </w:r>
      <w:r w:rsidR="005F4F9C">
        <w:rPr>
          <w:rFonts w:cstheme="minorHAnsi"/>
          <w:b/>
        </w:rPr>
        <w:t>.</w:t>
      </w:r>
      <w:r w:rsidR="002164A4">
        <w:rPr>
          <w:rFonts w:cstheme="minorHAnsi"/>
          <w:b/>
        </w:rPr>
        <w:t>0</w:t>
      </w:r>
      <w:r w:rsidR="00373D91">
        <w:rPr>
          <w:rFonts w:cstheme="minorHAnsi"/>
          <w:b/>
        </w:rPr>
        <w:t>81</w:t>
      </w:r>
      <w:r w:rsidR="005F4F9C">
        <w:rPr>
          <w:rFonts w:cstheme="minorHAnsi"/>
          <w:b/>
        </w:rPr>
        <w:t>.</w:t>
      </w:r>
      <w:r w:rsidR="002164A4">
        <w:rPr>
          <w:rFonts w:cstheme="minorHAnsi"/>
          <w:b/>
        </w:rPr>
        <w:t>5</w:t>
      </w:r>
      <w:r w:rsidR="00373D91">
        <w:rPr>
          <w:rFonts w:cstheme="minorHAnsi"/>
          <w:b/>
        </w:rPr>
        <w:t>88</w:t>
      </w:r>
      <w:r w:rsidRPr="008572CB">
        <w:rPr>
          <w:rFonts w:cstheme="minorHAnsi"/>
          <w:b/>
        </w:rPr>
        <w:t xml:space="preserve"> Ft</w:t>
      </w:r>
    </w:p>
    <w:p w14:paraId="0354A5B0" w14:textId="77777777" w:rsidR="003028AE" w:rsidRPr="008572CB" w:rsidRDefault="003028AE" w:rsidP="003028AE">
      <w:pPr>
        <w:jc w:val="both"/>
        <w:rPr>
          <w:rFonts w:cstheme="minorHAnsi"/>
          <w:b/>
        </w:rPr>
      </w:pPr>
      <w:r w:rsidRPr="008572CB">
        <w:rPr>
          <w:rFonts w:cstheme="minorHAnsi"/>
          <w:b/>
        </w:rPr>
        <w:t>A támogatás mértéke (%-ban): 100%</w:t>
      </w:r>
    </w:p>
    <w:p w14:paraId="2146F48B" w14:textId="2F1E63A0" w:rsidR="009D679E" w:rsidRDefault="003028AE" w:rsidP="00302739">
      <w:pPr>
        <w:jc w:val="both"/>
        <w:rPr>
          <w:rFonts w:cstheme="minorHAnsi"/>
        </w:rPr>
      </w:pPr>
      <w:r w:rsidRPr="008572CB">
        <w:rPr>
          <w:rFonts w:cstheme="minorHAnsi"/>
          <w:b/>
        </w:rPr>
        <w:t xml:space="preserve">A projekt tartalmának bemutatása: </w:t>
      </w:r>
      <w:r w:rsidR="00302739" w:rsidRPr="008572CB">
        <w:rPr>
          <w:rFonts w:cstheme="minorHAnsi"/>
        </w:rPr>
        <w:t xml:space="preserve">A projekt keretében </w:t>
      </w:r>
      <w:r w:rsidR="00373D91">
        <w:rPr>
          <w:rFonts w:cstheme="minorHAnsi"/>
        </w:rPr>
        <w:t>Balkány</w:t>
      </w:r>
      <w:r w:rsidR="009D679E">
        <w:rPr>
          <w:rFonts w:cstheme="minorHAnsi"/>
        </w:rPr>
        <w:t xml:space="preserve"> településen </w:t>
      </w:r>
      <w:r w:rsidR="005F4F9C">
        <w:rPr>
          <w:rFonts w:cstheme="minorHAnsi"/>
        </w:rPr>
        <w:t>belterületi út felújítása valósul meg</w:t>
      </w:r>
      <w:r w:rsidR="009D679E">
        <w:rPr>
          <w:rFonts w:cstheme="minorHAnsi"/>
        </w:rPr>
        <w:t>.</w:t>
      </w:r>
    </w:p>
    <w:p w14:paraId="005A9497" w14:textId="77777777" w:rsidR="009D679E" w:rsidRDefault="009D679E" w:rsidP="00302739">
      <w:pPr>
        <w:jc w:val="both"/>
        <w:rPr>
          <w:rFonts w:cstheme="minorHAnsi"/>
        </w:rPr>
      </w:pPr>
    </w:p>
    <w:p w14:paraId="5E3348F2" w14:textId="7A0AC2FE" w:rsidR="003C6CBC" w:rsidRPr="002164A4" w:rsidRDefault="009D679E" w:rsidP="009D679E">
      <w:pPr>
        <w:jc w:val="both"/>
        <w:rPr>
          <w:rFonts w:cstheme="minorHAnsi"/>
        </w:rPr>
      </w:pPr>
      <w:r w:rsidRPr="009D679E">
        <w:rPr>
          <w:rFonts w:cstheme="minorHAnsi"/>
          <w:color w:val="000000"/>
        </w:rPr>
        <w:t>A fejlesztés h</w:t>
      </w:r>
      <w:r w:rsidRPr="00373D91">
        <w:rPr>
          <w:rFonts w:cstheme="minorHAnsi"/>
          <w:color w:val="000000"/>
        </w:rPr>
        <w:t xml:space="preserve">ozzájárul a </w:t>
      </w:r>
      <w:r w:rsidR="005F4F9C" w:rsidRPr="00373D91">
        <w:rPr>
          <w:rFonts w:cstheme="minorHAnsi"/>
          <w:color w:val="000000"/>
        </w:rPr>
        <w:t>közlekedésbiztonság javulásához, valamint élhetőbbé válik a település.</w:t>
      </w:r>
      <w:r w:rsidR="00373D91" w:rsidRPr="00373D91">
        <w:rPr>
          <w:rStyle w:val="normal-header"/>
          <w:rFonts w:cstheme="minorHAnsi"/>
        </w:rPr>
        <w:t xml:space="preserve"> </w:t>
      </w:r>
      <w:r w:rsidR="00373D91" w:rsidRPr="00373D91">
        <w:rPr>
          <w:rFonts w:cstheme="minorHAnsi"/>
          <w:color w:val="000000"/>
        </w:rPr>
        <w:t>A projekt</w:t>
      </w:r>
      <w:r w:rsidR="00373D91" w:rsidRPr="00373D91">
        <w:rPr>
          <w:rFonts w:cstheme="minorHAnsi"/>
          <w:color w:val="000000"/>
        </w:rPr>
        <w:t xml:space="preserve"> </w:t>
      </w:r>
      <w:r w:rsidR="00373D91" w:rsidRPr="00373D91">
        <w:rPr>
          <w:rFonts w:cstheme="minorHAnsi"/>
          <w:color w:val="000000"/>
        </w:rPr>
        <w:t xml:space="preserve">keretében a Balkány, Dózsa </w:t>
      </w:r>
      <w:proofErr w:type="spellStart"/>
      <w:r w:rsidR="00373D91" w:rsidRPr="00373D91">
        <w:rPr>
          <w:rFonts w:cstheme="minorHAnsi"/>
          <w:color w:val="000000"/>
        </w:rPr>
        <w:t>Gy</w:t>
      </w:r>
      <w:proofErr w:type="spellEnd"/>
      <w:r w:rsidR="00373D91" w:rsidRPr="00373D91">
        <w:rPr>
          <w:rFonts w:cstheme="minorHAnsi"/>
          <w:color w:val="000000"/>
        </w:rPr>
        <w:t>. u. burkolatfelújítása (Ady és Petőfi u. között), Ady u. burkolatfelújítása (Dózsa és Adonyi u. között),</w:t>
      </w:r>
      <w:r w:rsidR="00373D91" w:rsidRPr="00373D91">
        <w:rPr>
          <w:rFonts w:cstheme="minorHAnsi"/>
          <w:color w:val="000000"/>
        </w:rPr>
        <w:t xml:space="preserve"> </w:t>
      </w:r>
      <w:proofErr w:type="spellStart"/>
      <w:r w:rsidR="00373D91" w:rsidRPr="00373D91">
        <w:rPr>
          <w:rFonts w:cstheme="minorHAnsi"/>
          <w:color w:val="000000"/>
        </w:rPr>
        <w:t>Damjanich</w:t>
      </w:r>
      <w:proofErr w:type="spellEnd"/>
      <w:r w:rsidR="00373D91" w:rsidRPr="00373D91">
        <w:rPr>
          <w:rFonts w:cstheme="minorHAnsi"/>
          <w:color w:val="000000"/>
        </w:rPr>
        <w:t xml:space="preserve"> u. burkolatfelújítása, (Kossuth és </w:t>
      </w:r>
      <w:proofErr w:type="spellStart"/>
      <w:r w:rsidR="00373D91" w:rsidRPr="00373D91">
        <w:rPr>
          <w:rFonts w:cstheme="minorHAnsi"/>
          <w:color w:val="000000"/>
        </w:rPr>
        <w:t>Damjanich</w:t>
      </w:r>
      <w:proofErr w:type="spellEnd"/>
      <w:r w:rsidR="00373D91" w:rsidRPr="00373D91">
        <w:rPr>
          <w:rFonts w:cstheme="minorHAnsi"/>
          <w:color w:val="000000"/>
        </w:rPr>
        <w:t xml:space="preserve"> elágazás között) és az Akácos u. útépítése (Nyárfa utcáig) valósul meg.</w:t>
      </w:r>
      <w:r w:rsidR="00373D91" w:rsidRPr="00373D91">
        <w:rPr>
          <w:rFonts w:cstheme="minorHAnsi"/>
          <w:color w:val="000000"/>
        </w:rPr>
        <w:t xml:space="preserve"> </w:t>
      </w:r>
      <w:r w:rsidR="00373D91" w:rsidRPr="00373D91">
        <w:rPr>
          <w:rFonts w:cstheme="minorHAnsi"/>
          <w:color w:val="000000"/>
        </w:rPr>
        <w:t>Burkolat felújítás esetén AC11 kopó és kiegyenlítő réteg kerül alkalmazásra. Szilárd burkolat kialakítása esetén AC16 alap-kopó réteg,</w:t>
      </w:r>
      <w:r w:rsidR="00373D91" w:rsidRPr="00373D91">
        <w:rPr>
          <w:rFonts w:cstheme="minorHAnsi"/>
          <w:color w:val="000000"/>
        </w:rPr>
        <w:t xml:space="preserve"> </w:t>
      </w:r>
      <w:r w:rsidR="00373D91" w:rsidRPr="00373D91">
        <w:rPr>
          <w:rFonts w:cstheme="minorHAnsi"/>
          <w:color w:val="000000"/>
        </w:rPr>
        <w:t>illetve M63 és HK kerül alkalmazásra, valamint a csapadékvíz elvezetés érdekében nyílt árok kialakítása. Akácos út fejlesztése építési</w:t>
      </w:r>
      <w:r w:rsidR="00373D91" w:rsidRPr="00373D91">
        <w:rPr>
          <w:rFonts w:cstheme="minorHAnsi"/>
          <w:color w:val="000000"/>
        </w:rPr>
        <w:t xml:space="preserve"> </w:t>
      </w:r>
      <w:r w:rsidR="00373D91" w:rsidRPr="00373D91">
        <w:rPr>
          <w:rFonts w:cstheme="minorHAnsi"/>
          <w:color w:val="000000"/>
        </w:rPr>
        <w:t>engedély köteles.</w:t>
      </w:r>
    </w:p>
    <w:p w14:paraId="38C417F5" w14:textId="77777777" w:rsidR="009D679E" w:rsidRPr="009D679E" w:rsidRDefault="009D679E" w:rsidP="009D679E">
      <w:pPr>
        <w:jc w:val="both"/>
        <w:rPr>
          <w:rFonts w:cstheme="minorHAnsi"/>
          <w:iCs/>
          <w:color w:val="000000"/>
        </w:rPr>
      </w:pPr>
    </w:p>
    <w:p w14:paraId="7805C26D" w14:textId="0052E660" w:rsidR="003028AE" w:rsidRPr="008572CB" w:rsidRDefault="003028AE" w:rsidP="003028AE">
      <w:pPr>
        <w:jc w:val="both"/>
        <w:rPr>
          <w:rFonts w:cstheme="minorHAnsi"/>
        </w:rPr>
      </w:pPr>
      <w:r w:rsidRPr="008572CB">
        <w:rPr>
          <w:rFonts w:cstheme="minorHAnsi"/>
        </w:rPr>
        <w:t xml:space="preserve">A </w:t>
      </w:r>
      <w:r w:rsidR="0045520C" w:rsidRPr="008572CB">
        <w:rPr>
          <w:rFonts w:cstheme="minorHAnsi"/>
          <w:b/>
        </w:rPr>
        <w:t>Terület- és Településfejlesztés</w:t>
      </w:r>
      <w:r w:rsidRPr="008572CB">
        <w:rPr>
          <w:rFonts w:cstheme="minorHAnsi"/>
          <w:b/>
        </w:rPr>
        <w:t xml:space="preserve"> Operatív Program</w:t>
      </w:r>
      <w:r w:rsidR="00667913" w:rsidRPr="008572CB">
        <w:rPr>
          <w:rFonts w:cstheme="minorHAnsi"/>
          <w:b/>
        </w:rPr>
        <w:t xml:space="preserve"> Plusz</w:t>
      </w:r>
      <w:r w:rsidRPr="008572CB">
        <w:rPr>
          <w:rFonts w:cstheme="minorHAnsi"/>
          <w:b/>
        </w:rPr>
        <w:t xml:space="preserve"> </w:t>
      </w:r>
      <w:r w:rsidRPr="008572CB">
        <w:rPr>
          <w:rFonts w:cstheme="minorHAnsi"/>
        </w:rPr>
        <w:t xml:space="preserve">keretében </w:t>
      </w:r>
      <w:r w:rsidR="00373D91">
        <w:rPr>
          <w:rFonts w:cstheme="minorHAnsi"/>
        </w:rPr>
        <w:t>Balkány Város</w:t>
      </w:r>
      <w:r w:rsidRPr="008572CB">
        <w:rPr>
          <w:rFonts w:cstheme="minorHAnsi"/>
        </w:rPr>
        <w:t xml:space="preserve"> Önkormányzat</w:t>
      </w:r>
      <w:r w:rsidR="00302739" w:rsidRPr="008572CB">
        <w:rPr>
          <w:rFonts w:cstheme="minorHAnsi"/>
        </w:rPr>
        <w:t>a</w:t>
      </w:r>
      <w:r w:rsidRPr="008572CB">
        <w:rPr>
          <w:rFonts w:cstheme="minorHAnsi"/>
        </w:rPr>
        <w:t xml:space="preserve"> 100 %-os támogatási intenzitású, vissza nem térítendő Európai Uniós támogatásban részesült. </w:t>
      </w:r>
    </w:p>
    <w:p w14:paraId="1000CD2E" w14:textId="0313CBC1" w:rsidR="003028AE" w:rsidRPr="008572CB" w:rsidRDefault="003028AE" w:rsidP="003028AE">
      <w:pPr>
        <w:jc w:val="both"/>
        <w:rPr>
          <w:rFonts w:cstheme="minorHAnsi"/>
        </w:rPr>
      </w:pPr>
      <w:r w:rsidRPr="008572CB">
        <w:rPr>
          <w:rFonts w:cstheme="minorHAnsi"/>
        </w:rPr>
        <w:t xml:space="preserve">A projekt azonosító száma: </w:t>
      </w:r>
      <w:r w:rsidR="0045520C" w:rsidRPr="008572CB">
        <w:rPr>
          <w:rFonts w:cstheme="minorHAnsi"/>
          <w:b/>
        </w:rPr>
        <w:t>TOP</w:t>
      </w:r>
      <w:r w:rsidR="00667913" w:rsidRPr="008572CB">
        <w:rPr>
          <w:rFonts w:cstheme="minorHAnsi"/>
          <w:b/>
        </w:rPr>
        <w:t>_PLUSZ-1.</w:t>
      </w:r>
      <w:r w:rsidR="0037163C" w:rsidRPr="008572CB">
        <w:rPr>
          <w:rFonts w:cstheme="minorHAnsi"/>
          <w:b/>
        </w:rPr>
        <w:t>2.</w:t>
      </w:r>
      <w:r w:rsidR="005F4F9C">
        <w:rPr>
          <w:rFonts w:cstheme="minorHAnsi"/>
          <w:b/>
        </w:rPr>
        <w:t>3</w:t>
      </w:r>
      <w:r w:rsidR="00667913" w:rsidRPr="008572CB">
        <w:rPr>
          <w:rFonts w:cstheme="minorHAnsi"/>
          <w:b/>
        </w:rPr>
        <w:t>-21-</w:t>
      </w:r>
      <w:r w:rsidR="0037163C" w:rsidRPr="008572CB">
        <w:rPr>
          <w:rFonts w:cstheme="minorHAnsi"/>
          <w:b/>
        </w:rPr>
        <w:t>S</w:t>
      </w:r>
      <w:r w:rsidR="00667913" w:rsidRPr="008572CB">
        <w:rPr>
          <w:rFonts w:cstheme="minorHAnsi"/>
          <w:b/>
        </w:rPr>
        <w:t>B1-2022-000</w:t>
      </w:r>
      <w:r w:rsidR="00373D91">
        <w:rPr>
          <w:rFonts w:cstheme="minorHAnsi"/>
          <w:b/>
        </w:rPr>
        <w:t>55</w:t>
      </w:r>
    </w:p>
    <w:p w14:paraId="09CC21AD" w14:textId="1563CEB0" w:rsidR="003028AE" w:rsidRPr="008572CB" w:rsidRDefault="003028AE" w:rsidP="003028AE">
      <w:pPr>
        <w:jc w:val="both"/>
        <w:rPr>
          <w:rFonts w:cstheme="minorHAnsi"/>
        </w:rPr>
      </w:pPr>
      <w:r w:rsidRPr="008572CB">
        <w:rPr>
          <w:rFonts w:cstheme="minorHAnsi"/>
        </w:rPr>
        <w:t>A projekt m</w:t>
      </w:r>
      <w:r w:rsidR="00302739" w:rsidRPr="008572CB">
        <w:rPr>
          <w:rFonts w:cstheme="minorHAnsi"/>
        </w:rPr>
        <w:t>egvalósításának befejezése: 20</w:t>
      </w:r>
      <w:r w:rsidR="00667913" w:rsidRPr="008572CB">
        <w:rPr>
          <w:rFonts w:cstheme="minorHAnsi"/>
        </w:rPr>
        <w:t>2</w:t>
      </w:r>
      <w:r w:rsidR="0059303D">
        <w:rPr>
          <w:rFonts w:cstheme="minorHAnsi"/>
        </w:rPr>
        <w:t>5</w:t>
      </w:r>
      <w:r w:rsidR="00667913" w:rsidRPr="008572CB">
        <w:rPr>
          <w:rFonts w:cstheme="minorHAnsi"/>
        </w:rPr>
        <w:t>.</w:t>
      </w:r>
      <w:r w:rsidR="005F4F9C">
        <w:rPr>
          <w:rFonts w:cstheme="minorHAnsi"/>
        </w:rPr>
        <w:t>09</w:t>
      </w:r>
      <w:r w:rsidR="00667913" w:rsidRPr="008572CB">
        <w:rPr>
          <w:rFonts w:cstheme="minorHAnsi"/>
        </w:rPr>
        <w:t>.</w:t>
      </w:r>
      <w:r w:rsidR="0037163C" w:rsidRPr="008572CB">
        <w:rPr>
          <w:rFonts w:cstheme="minorHAnsi"/>
        </w:rPr>
        <w:t>3</w:t>
      </w:r>
      <w:r w:rsidR="005F4F9C">
        <w:rPr>
          <w:rFonts w:cstheme="minorHAnsi"/>
        </w:rPr>
        <w:t>0</w:t>
      </w:r>
      <w:r w:rsidRPr="008572CB">
        <w:rPr>
          <w:rFonts w:cstheme="minorHAnsi"/>
        </w:rPr>
        <w:t>.</w:t>
      </w:r>
    </w:p>
    <w:sectPr w:rsidR="003028AE" w:rsidRPr="008572CB" w:rsidSect="008E7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C3F1" w14:textId="77777777" w:rsidR="00C724B4" w:rsidRDefault="00C724B4" w:rsidP="003028AE">
      <w:pPr>
        <w:spacing w:after="0" w:line="240" w:lineRule="auto"/>
      </w:pPr>
      <w:r>
        <w:separator/>
      </w:r>
    </w:p>
  </w:endnote>
  <w:endnote w:type="continuationSeparator" w:id="0">
    <w:p w14:paraId="5FCBB3A1" w14:textId="77777777" w:rsidR="00C724B4" w:rsidRDefault="00C724B4" w:rsidP="003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CD0E" w14:textId="77777777" w:rsidR="00C724B4" w:rsidRDefault="00C724B4" w:rsidP="003028AE">
      <w:pPr>
        <w:spacing w:after="0" w:line="240" w:lineRule="auto"/>
      </w:pPr>
      <w:r>
        <w:separator/>
      </w:r>
    </w:p>
  </w:footnote>
  <w:footnote w:type="continuationSeparator" w:id="0">
    <w:p w14:paraId="4372BA76" w14:textId="77777777" w:rsidR="00C724B4" w:rsidRDefault="00C724B4" w:rsidP="003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B1DC" w14:textId="43C5F3FF" w:rsidR="00C06486" w:rsidRDefault="00667913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E6963" wp14:editId="181CED73">
          <wp:simplePos x="0" y="0"/>
          <wp:positionH relativeFrom="column">
            <wp:posOffset>-711200</wp:posOffset>
          </wp:positionH>
          <wp:positionV relativeFrom="paragraph">
            <wp:posOffset>-400685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AE"/>
    <w:rsid w:val="000053E4"/>
    <w:rsid w:val="0010200B"/>
    <w:rsid w:val="00116CBA"/>
    <w:rsid w:val="001512EF"/>
    <w:rsid w:val="001E33D2"/>
    <w:rsid w:val="002164A4"/>
    <w:rsid w:val="00237AE6"/>
    <w:rsid w:val="002734C1"/>
    <w:rsid w:val="002843F0"/>
    <w:rsid w:val="00302739"/>
    <w:rsid w:val="003028AE"/>
    <w:rsid w:val="00326CE6"/>
    <w:rsid w:val="0037163C"/>
    <w:rsid w:val="00373D91"/>
    <w:rsid w:val="003B4DB3"/>
    <w:rsid w:val="003C6CBC"/>
    <w:rsid w:val="00440E09"/>
    <w:rsid w:val="00450A7D"/>
    <w:rsid w:val="0045520C"/>
    <w:rsid w:val="00471239"/>
    <w:rsid w:val="004C5849"/>
    <w:rsid w:val="004D61D7"/>
    <w:rsid w:val="00545FAA"/>
    <w:rsid w:val="005613B8"/>
    <w:rsid w:val="0059303D"/>
    <w:rsid w:val="005F4F9C"/>
    <w:rsid w:val="00655EEA"/>
    <w:rsid w:val="006612C1"/>
    <w:rsid w:val="00667913"/>
    <w:rsid w:val="006874CF"/>
    <w:rsid w:val="00691618"/>
    <w:rsid w:val="006D2ADF"/>
    <w:rsid w:val="008572CB"/>
    <w:rsid w:val="008B2172"/>
    <w:rsid w:val="008E79F6"/>
    <w:rsid w:val="0095012E"/>
    <w:rsid w:val="00972F7D"/>
    <w:rsid w:val="009D679E"/>
    <w:rsid w:val="00A15742"/>
    <w:rsid w:val="00A26111"/>
    <w:rsid w:val="00B01E89"/>
    <w:rsid w:val="00B02132"/>
    <w:rsid w:val="00C06486"/>
    <w:rsid w:val="00C31222"/>
    <w:rsid w:val="00C724B4"/>
    <w:rsid w:val="00CA5890"/>
    <w:rsid w:val="00D046C3"/>
    <w:rsid w:val="00D31CC5"/>
    <w:rsid w:val="00D71B14"/>
    <w:rsid w:val="00D94F4D"/>
    <w:rsid w:val="00DD1B0A"/>
    <w:rsid w:val="00ED1F37"/>
    <w:rsid w:val="00EF2241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96CB8"/>
  <w15:docId w15:val="{DF68723B-123B-49AC-A6B5-95F15FB6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AE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30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8AE"/>
  </w:style>
  <w:style w:type="paragraph" w:styleId="llb">
    <w:name w:val="footer"/>
    <w:basedOn w:val="Norml"/>
    <w:link w:val="llbChar"/>
    <w:uiPriority w:val="99"/>
    <w:unhideWhenUsed/>
    <w:rsid w:val="0030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8AE"/>
  </w:style>
  <w:style w:type="character" w:customStyle="1" w:styleId="fontstyle01">
    <w:name w:val="fontstyle01"/>
    <w:basedOn w:val="Bekezdsalapbettpusa"/>
    <w:rsid w:val="00440E09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dcterms:created xsi:type="dcterms:W3CDTF">2018-02-26T08:25:00Z</dcterms:created>
  <dcterms:modified xsi:type="dcterms:W3CDTF">2023-01-17T10:54:00Z</dcterms:modified>
</cp:coreProperties>
</file>